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05" w:rsidRPr="00E55798" w:rsidRDefault="005C3EF1" w:rsidP="005C3E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GUIDELINES FOR INTERNATIONAL STUDENTS</w:t>
      </w:r>
    </w:p>
    <w:p w:rsidR="002932AC" w:rsidRPr="00E55798" w:rsidRDefault="002932AC" w:rsidP="005C3E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8143E6" w:rsidRPr="00E55798" w:rsidRDefault="005C3EF1" w:rsidP="005C3E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Required Actions Prior to Arrival in Russia</w:t>
      </w:r>
    </w:p>
    <w:p w:rsidR="008143E6" w:rsidRPr="00E55798" w:rsidRDefault="00AD7212" w:rsidP="00AD7212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our passport must 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 valid for at least 18 months from your date of entry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into 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Russian Federation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The passport must contain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at least two blank consecutive pages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(two facing pages) for visa issuance and border control stamps</w:t>
      </w:r>
      <w:r w:rsidR="00D932AE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D932AE" w:rsidRPr="00E55798" w:rsidRDefault="00AD7212" w:rsidP="005C3EF1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ou must prepare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your academic credentials and,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if applicable, obtain the necessary legalization or a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postille. The original diplomas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 their academic trans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cripts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must be brought with you</w:t>
      </w:r>
      <w:r w:rsidR="00D022EC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D022EC" w:rsidRPr="00E55798" w:rsidRDefault="00AD7212" w:rsidP="005C3EF1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 enter Russia, you must obt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ain a single-entry student visa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 a Russian consulate abroad</w:t>
      </w:r>
      <w:r w:rsidR="00D022EC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:rsidR="00C753EC" w:rsidRPr="00E55798" w:rsidRDefault="00AD7212" w:rsidP="005C3EF1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Visa-exempt foreign citizens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must reg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ister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via the 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“</w:t>
      </w:r>
      <w:proofErr w:type="spellStart"/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Госуслуги</w:t>
      </w:r>
      <w:proofErr w:type="spellEnd"/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RuID</w:t>
      </w:r>
      <w:proofErr w:type="spellEnd"/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”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br/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(“</w:t>
      </w:r>
      <w:proofErr w:type="spellStart"/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Gosuslugi</w:t>
      </w:r>
      <w:proofErr w:type="spellEnd"/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RuID</w:t>
      </w:r>
      <w:proofErr w:type="spellEnd"/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”)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mobile application.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entry 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form must be submitted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br/>
        <w:t xml:space="preserve">no earlier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than 90 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days and no later than 72 hours </w:t>
      </w:r>
      <w:r w:rsidR="005C3EF1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prior to arrival</w:t>
      </w:r>
      <w:r w:rsidR="00A55F09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D022EC" w:rsidRPr="00E55798" w:rsidRDefault="00AD7212" w:rsidP="005C3EF1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Prior to your departure, you must email the International Students Office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br/>
        <w:t>to confirm your arrival date and attach a copy of your travel ticket</w:t>
      </w:r>
      <w:r w:rsidR="00D022EC" w:rsidRPr="00E55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D022EC" w:rsidRPr="00E55798" w:rsidRDefault="00D022EC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D022EC" w:rsidRPr="00E55798" w:rsidRDefault="00AD7212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Entry into Russia for Studies at the Institute</w:t>
      </w:r>
    </w:p>
    <w:p w:rsidR="00AD7212" w:rsidRPr="00E55798" w:rsidRDefault="00AD7212" w:rsidP="00AD7212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Upon entering the Russian Federation, foreign </w:t>
      </w:r>
      <w:r w:rsidR="00FD2D6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citizens </w:t>
      </w:r>
      <w:r w:rsidR="00BB6124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 stateless person</w:t>
      </w:r>
      <w:r w:rsidR="00FD2D6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BB6124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FD2D6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are</w:t>
      </w:r>
      <w:r w:rsidR="00BB6124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to obtain and complete a migration card. </w:t>
      </w:r>
      <w:r w:rsidR="00BB6124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Kindly </w:t>
      </w:r>
      <w:r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sure that the specified purpose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br/>
      </w:r>
      <w:r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of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your</w:t>
      </w:r>
      <w:r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travel on t</w:t>
      </w:r>
      <w:r w:rsidR="00BB6124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he migration card is stated as follows: 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“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Учё</w:t>
      </w:r>
      <w:r w:rsidRPr="00E557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” </w:t>
      </w:r>
      <w:r w:rsidR="00BB6124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(</w:t>
      </w:r>
      <w:r w:rsidR="00FD2D68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“S</w:t>
      </w:r>
      <w:r w:rsidR="00BB6124"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tudies”)</w:t>
      </w:r>
      <w:r w:rsidR="003F5B25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8143E6" w:rsidRPr="00E55798" w:rsidRDefault="00FD2D68" w:rsidP="00AD7212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Upon entry, your student visa must be valid for at least 45 days to allow sufficient time for its extension</w:t>
      </w:r>
      <w:r w:rsidR="00B13A5D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42702D" w:rsidRPr="00E55798" w:rsidRDefault="0042702D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42702D" w:rsidRPr="00E55798" w:rsidRDefault="00FD2D68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Post-Arrival</w:t>
      </w:r>
      <w:proofErr w:type="spellEnd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5B25"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Steps</w:t>
      </w:r>
    </w:p>
    <w:p w:rsidR="00FD2D68" w:rsidRPr="00E55798" w:rsidRDefault="00FD2D68" w:rsidP="00FD2D68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 later than the next working day following your arrival in the Russian Federation, you must submit your documents to the International Student</w:t>
      </w:r>
      <w:r w:rsidR="00355204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Office to </w:t>
      </w:r>
      <w:r w:rsidR="00C5560C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secure</w:t>
      </w:r>
      <w:r w:rsidR="00C5560C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your migration registration at your place of residence. </w:t>
      </w:r>
      <w:r w:rsidRPr="00E55798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Please note that your registration automatically expires if you travel abroad or change your place of residence</w:t>
      </w:r>
      <w:r w:rsidR="00C5560C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C5560C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requiring you to re-register upon your return or relocation</w:t>
      </w:r>
    </w:p>
    <w:p w:rsidR="003F5B25" w:rsidRPr="00E55798" w:rsidRDefault="003F5B25" w:rsidP="003F5B25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Students who do not reside in the Institute’s dormitory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 responsible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for completing 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their own migration registration within t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he legally prescribed timeframe 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(within 7 days of arrival) and must independently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manage all future registration 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prolongations.</w:t>
      </w:r>
    </w:p>
    <w:p w:rsidR="003F5B25" w:rsidRPr="00E55798" w:rsidRDefault="003F5B25" w:rsidP="003F5B25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Every international student must hold a valid me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dical insurance policy covering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Russian Federation. If you do not have one, you mus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 purchase a policy immediately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upon arrival. You are also required to renew your health insurance policy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prior 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its expiration date.</w:t>
      </w:r>
    </w:p>
    <w:p w:rsidR="003F5B25" w:rsidRPr="00E55798" w:rsidRDefault="003F5B25" w:rsidP="003F5B25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Within 90 days of your entry date, you must undergo a mandatory medical examination and biometric fingerprint registration. 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Kindly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note that the medical examination must be renewed annually within one month of the expiration of your previous 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medical 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certificate.</w:t>
      </w:r>
    </w:p>
    <w:p w:rsidR="003F5B25" w:rsidRPr="00E55798" w:rsidRDefault="003F5B25" w:rsidP="003F5B25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must prepar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 and submit your documents for 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visa extension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 later than 45 days prior to its expiration date.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student visa can be extended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for a maximum duration of one year per </w:t>
      </w:r>
      <w:r w:rsidR="00C5560C"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prolongation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F412A" w:rsidRPr="00E55798" w:rsidRDefault="003F5B25" w:rsidP="003F5B25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Citizens of visa-free countries must pre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pare and submit their documents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 the extension of their migration card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validity no later than 30 days</w:t>
      </w:r>
      <w:r w:rsid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prior to its expiration date.</w:t>
      </w:r>
    </w:p>
    <w:p w:rsidR="005A562C" w:rsidRPr="00E55798" w:rsidRDefault="005A562C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C5560C" w:rsidRPr="00E55798" w:rsidRDefault="00C5560C" w:rsidP="00C5560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Staying</w:t>
      </w:r>
      <w:proofErr w:type="spellEnd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in</w:t>
      </w:r>
      <w:proofErr w:type="spellEnd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557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Russia</w:t>
      </w:r>
      <w:proofErr w:type="spellEnd"/>
    </w:p>
    <w:p w:rsidR="00C5560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International citizens arriving to study at the Pushkin Institute are strictly required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to comply with the migration legislation of the Russian Federation.</w:t>
      </w:r>
    </w:p>
    <w:p w:rsidR="00C5560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Institute students must adhere to the Institute’s </w:t>
      </w:r>
      <w:r w:rsidR="00BB41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internal regulations as well</w:t>
      </w:r>
      <w:r w:rsidR="00BB41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the housing rules of the Institute’s dormitory.</w:t>
      </w:r>
    </w:p>
    <w:p w:rsidR="00C5560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Attendance at all academic classes is mandatory. In the event of an excused absence, students must notify the Academic Affairs Department and provide valid justification.</w:t>
      </w:r>
    </w:p>
    <w:p w:rsidR="00C5560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 traveling to another city or abroad, students must notify the Institute’s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Academic Affairs Department and the International Student Office either in person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or by email no later than 3 days prior to departure.</w:t>
      </w:r>
    </w:p>
    <w:p w:rsidR="00C5560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the event of the termination of enrollment at the Institute, the student is required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to leave Russia within 3 days from the official date of the expulsion decree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(and within the validity period of the visa).</w:t>
      </w:r>
    </w:p>
    <w:p w:rsidR="00C5560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the event of the loss of any official documents (passport, migration registration,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or medical certificate), the student must report the incident to t</w:t>
      </w:r>
      <w:r w:rsidR="000D7D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he International Student Office 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 later than the working day following the discovery of the loss.</w:t>
      </w:r>
    </w:p>
    <w:p w:rsidR="002932AC" w:rsidRPr="00E55798" w:rsidRDefault="00C5560C" w:rsidP="00C5560C">
      <w:pPr>
        <w:pStyle w:val="a3"/>
        <w:numPr>
          <w:ilvl w:val="0"/>
          <w:numId w:val="7"/>
        </w:numPr>
        <w:spacing w:after="8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International citizens enrolled in higher education programs (Bachelor's, Master's,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or Postgraduate/PhD programs) are permitted to work</w:t>
      </w:r>
      <w:r w:rsidR="000D7D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during their free time outside</w:t>
      </w:r>
      <w:r w:rsidR="000D7D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 academic hours. Conversely, </w:t>
      </w:r>
      <w:r w:rsidRPr="00E5579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international citizens enrolled in </w:t>
      </w:r>
      <w:r w:rsidR="000D7D3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continuing education</w:t>
      </w:r>
      <w:r w:rsidR="000D7D3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br/>
      </w:r>
      <w:r w:rsidRPr="00E5579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or supplementary programs do not have the right to work in Russia fo</w:t>
      </w:r>
      <w:r w:rsidR="000D7D3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 the duration</w:t>
      </w:r>
      <w:r w:rsidR="000D7D3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br/>
      </w:r>
      <w:bookmarkStart w:id="0" w:name="_GoBack"/>
      <w:bookmarkEnd w:id="0"/>
      <w:r w:rsidR="000D7D3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of their studies </w:t>
      </w:r>
      <w:r w:rsidRPr="00E5579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in these programs</w:t>
      </w:r>
      <w:r w:rsidRPr="00E55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F412A" w:rsidRPr="00E55798" w:rsidRDefault="009F412A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F04DB3" w:rsidRPr="00E55798" w:rsidRDefault="00C5560C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Contact Information for the International Students Office at the Pushkin Institute</w:t>
      </w:r>
      <w:r w:rsidR="00F04DB3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F14162" w:rsidRPr="00E55798" w:rsidRDefault="00F14162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04DB3" w:rsidRPr="00E55798" w:rsidRDefault="00C5560C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Address: Office #2, </w:t>
      </w:r>
      <w:proofErr w:type="spellStart"/>
      <w:r w:rsidR="00A715B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Akademika</w:t>
      </w:r>
      <w:proofErr w:type="spellEnd"/>
      <w:r w:rsidR="00A715B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A715B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Volgina</w:t>
      </w:r>
      <w:proofErr w:type="spellEnd"/>
      <w:r w:rsidR="00A715B8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Str., 6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Moscow</w:t>
      </w:r>
    </w:p>
    <w:p w:rsidR="00F14162" w:rsidRPr="00E55798" w:rsidRDefault="00F14162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A715B8" w:rsidRPr="00E55798" w:rsidRDefault="00A715B8" w:rsidP="00A715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="00F14162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="00F04DB3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" w:history="1">
        <w:r w:rsidRPr="00E557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study</w:t>
        </w:r>
        <w:r w:rsidRPr="00E55798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@pushkin.institute</w:t>
        </w:r>
      </w:hyperlink>
      <w:r w:rsidRPr="00E55798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, </w:t>
      </w:r>
      <w:hyperlink r:id="rId6" w:history="1">
        <w:r w:rsidRPr="00E55798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visa.pushkin@mail.ru</w:t>
        </w:r>
      </w:hyperlink>
    </w:p>
    <w:p w:rsidR="00F14162" w:rsidRPr="00E55798" w:rsidRDefault="00F14162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04DB3" w:rsidRPr="00E55798" w:rsidRDefault="00A715B8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Contact phone</w:t>
      </w:r>
      <w:r w:rsidR="00F04DB3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+7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04DB3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(495)</w:t>
      </w:r>
      <w:r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04DB3" w:rsidRPr="00E557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330 84 01</w:t>
      </w:r>
    </w:p>
    <w:p w:rsidR="00D932AE" w:rsidRPr="00E55798" w:rsidRDefault="00D932AE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D932AE" w:rsidRPr="00E55798" w:rsidSect="00C5560C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1BF"/>
    <w:multiLevelType w:val="multilevel"/>
    <w:tmpl w:val="040731B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4838"/>
    <w:multiLevelType w:val="hybridMultilevel"/>
    <w:tmpl w:val="8EE8E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C34A5"/>
    <w:multiLevelType w:val="hybridMultilevel"/>
    <w:tmpl w:val="2B7A7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117615"/>
    <w:multiLevelType w:val="hybridMultilevel"/>
    <w:tmpl w:val="C428A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F10712F"/>
    <w:multiLevelType w:val="hybridMultilevel"/>
    <w:tmpl w:val="E544FDE8"/>
    <w:lvl w:ilvl="0" w:tplc="0419000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5" w15:restartNumberingAfterBreak="0">
    <w:nsid w:val="5AA81549"/>
    <w:multiLevelType w:val="hybridMultilevel"/>
    <w:tmpl w:val="75C43D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AC90C2E"/>
    <w:multiLevelType w:val="multilevel"/>
    <w:tmpl w:val="BF64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318E"/>
    <w:multiLevelType w:val="hybridMultilevel"/>
    <w:tmpl w:val="213C3C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48"/>
    <w:rsid w:val="00045F0B"/>
    <w:rsid w:val="000D7D39"/>
    <w:rsid w:val="000F7C62"/>
    <w:rsid w:val="002932AC"/>
    <w:rsid w:val="002E1C9D"/>
    <w:rsid w:val="00355204"/>
    <w:rsid w:val="003F5B25"/>
    <w:rsid w:val="0042702D"/>
    <w:rsid w:val="004B4C05"/>
    <w:rsid w:val="005A562C"/>
    <w:rsid w:val="005C3EF1"/>
    <w:rsid w:val="008143E6"/>
    <w:rsid w:val="009F412A"/>
    <w:rsid w:val="00A55F09"/>
    <w:rsid w:val="00A715B8"/>
    <w:rsid w:val="00AA079D"/>
    <w:rsid w:val="00AD7212"/>
    <w:rsid w:val="00B13A5D"/>
    <w:rsid w:val="00B50448"/>
    <w:rsid w:val="00BB4155"/>
    <w:rsid w:val="00BB6124"/>
    <w:rsid w:val="00C5560C"/>
    <w:rsid w:val="00C753EC"/>
    <w:rsid w:val="00D022EC"/>
    <w:rsid w:val="00D932AE"/>
    <w:rsid w:val="00E55798"/>
    <w:rsid w:val="00E71A75"/>
    <w:rsid w:val="00F04DB3"/>
    <w:rsid w:val="00F14162"/>
    <w:rsid w:val="00F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DA88"/>
  <w15:chartTrackingRefBased/>
  <w15:docId w15:val="{0B3DF397-4105-4D73-B83F-171387EC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12A"/>
    <w:pPr>
      <w:spacing w:after="200" w:line="276" w:lineRule="auto"/>
      <w:ind w:left="720"/>
      <w:contextualSpacing/>
    </w:pPr>
    <w:rPr>
      <w:rFonts w:eastAsiaTheme="minorEastAsia"/>
      <w:lang w:eastAsia="ja-JP"/>
    </w:rPr>
  </w:style>
  <w:style w:type="character" w:customStyle="1" w:styleId="allowtextselection">
    <w:name w:val="allowtextselection"/>
    <w:basedOn w:val="a0"/>
    <w:qFormat/>
    <w:rsid w:val="009F412A"/>
  </w:style>
  <w:style w:type="character" w:styleId="a4">
    <w:name w:val="Hyperlink"/>
    <w:basedOn w:val="a0"/>
    <w:uiPriority w:val="99"/>
    <w:unhideWhenUsed/>
    <w:qFormat/>
    <w:rsid w:val="00F04DB3"/>
    <w:rPr>
      <w:color w:val="0563C1" w:themeColor="hyperlink"/>
      <w:u w:val="single"/>
    </w:rPr>
  </w:style>
  <w:style w:type="character" w:customStyle="1" w:styleId="inqyif">
    <w:name w:val="inqyif"/>
    <w:basedOn w:val="a0"/>
    <w:rsid w:val="005C3EF1"/>
  </w:style>
  <w:style w:type="character" w:styleId="a5">
    <w:name w:val="Strong"/>
    <w:basedOn w:val="a0"/>
    <w:uiPriority w:val="22"/>
    <w:qFormat/>
    <w:rsid w:val="005C3E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a.pushkin@mail.ru" TargetMode="External"/><Relationship Id="rId5" Type="http://schemas.openxmlformats.org/officeDocument/2006/relationships/hyperlink" Target="mailto:study@pushkin.institu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 Владимир Павлович</dc:creator>
  <cp:keywords/>
  <dc:description/>
  <cp:lastModifiedBy>Щербаков Дмитрий Федорович</cp:lastModifiedBy>
  <cp:revision>10</cp:revision>
  <dcterms:created xsi:type="dcterms:W3CDTF">2026-07-28T08:11:00Z</dcterms:created>
  <dcterms:modified xsi:type="dcterms:W3CDTF">2026-07-28T13:22:00Z</dcterms:modified>
</cp:coreProperties>
</file>